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Bittersweet Farm  New Years Day Trial </w:t>
      </w:r>
    </w:p>
    <w:p w:rsidR="00000000" w:rsidDel="00000000" w:rsidP="00000000" w:rsidRDefault="00000000" w:rsidRPr="00000000" w14:paraId="00000002">
      <w:pPr>
        <w:jc w:val="center"/>
        <w:rPr>
          <w:b w:val="1"/>
        </w:rPr>
      </w:pPr>
      <w:r w:rsidDel="00000000" w:rsidR="00000000" w:rsidRPr="00000000">
        <w:rPr>
          <w:b w:val="1"/>
          <w:rtl w:val="0"/>
        </w:rPr>
        <w:t xml:space="preserve">January 1, 2025</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USBCHA Open and Nursery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Hammond Hill Rd, Hampton, CT </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$55.00 all classes per run. Entries are now open and close December 25.    Forty dog limit. Prizes to 5th place and small payout to 5th place if entries are high enough.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Checks will be deposited no earlier than December 31st</w:t>
      </w:r>
      <w:r w:rsidDel="00000000" w:rsidR="00000000" w:rsidRPr="00000000">
        <w:rPr>
          <w:rtl w:val="0"/>
        </w:rPr>
        <w:t xml:space="preserve">. </w:t>
      </w:r>
      <w:r w:rsidDel="00000000" w:rsidR="00000000" w:rsidRPr="00000000">
        <w:rPr>
          <w:b w:val="1"/>
          <w:rtl w:val="0"/>
        </w:rPr>
        <w:t xml:space="preserve">This is weather permitting and withdrawals are welcome up til January 1. Pre-entry is needed to plan logistics. The trial will be postponed or cancelled if the weather is inclement or dangerous for most handlers to travel in.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Make check or money order payable to: Carol Campion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Mail to: Carol Campion 109 Hammond Hill Rd, Hampton CT 06247 (Any entries recd.without payment will not be accepted).</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Contact Info: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Call or text: 860-455-5660 or write me at carcampion06247@gmail.com</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Handler’s name__________________________________</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Dog’s name: ____________________________________</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Class:             Open                         Nursery</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Dog’s name ________________________________</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Class:             Open                         Nursery</w:t>
      </w:r>
    </w:p>
    <w:p w:rsidR="00000000" w:rsidDel="00000000" w:rsidP="00000000" w:rsidRDefault="00000000" w:rsidRPr="00000000" w14:paraId="0000001E">
      <w:pPr>
        <w:rPr/>
      </w:pPr>
      <w:r w:rsidDel="00000000" w:rsidR="00000000" w:rsidRPr="00000000">
        <w:rPr>
          <w:rtl w:val="0"/>
        </w:rPr>
        <w:t xml:space="preserv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TOTAL ENCLOSED: $_____________ _________</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I understand that I am responsible for any cost incurred as a result of damages caused by me or my family or any dogs to facilities, animals or persons and that in the event of personal injury, damage to my property or animals, I will not hold Bittersweet Farm, Carol and Larry Campion, the owners, operators, employees, workers, or volunteers, responsible. For safety reasons, all dogs must be kept under control at all times. (Sheep are valued at $350)</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Signature:____________________________________________</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Date: ________________________________________________</w:t>
      </w:r>
    </w:p>
    <w:p w:rsidR="00000000" w:rsidDel="00000000" w:rsidP="00000000" w:rsidRDefault="00000000" w:rsidRPr="00000000" w14:paraId="00000027">
      <w:pPr>
        <w:rPr/>
      </w:pPr>
      <w:r w:rsidDel="00000000" w:rsidR="00000000" w:rsidRPr="00000000">
        <w:rPr>
          <w:rtl w:val="0"/>
        </w:rPr>
        <w:t xml:space="preserve"> </w:t>
      </w:r>
    </w:p>
    <w:p w:rsidR="00000000" w:rsidDel="00000000" w:rsidP="00000000" w:rsidRDefault="00000000" w:rsidRPr="00000000" w14:paraId="00000028">
      <w:pPr>
        <w:rPr/>
      </w:pPr>
      <w:r w:rsidDel="00000000" w:rsidR="00000000" w:rsidRPr="00000000">
        <w:rPr>
          <w:rtl w:val="0"/>
        </w:rPr>
        <w:t xml:space="preserve">Address:________________________________________________</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Phone Number: ________________________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Email: __________________________________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